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71" w:rsidRDefault="003961B2" w:rsidP="00E92D71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11</w:t>
      </w:r>
    </w:p>
    <w:p w:rsidR="00E92D71" w:rsidRDefault="00976356" w:rsidP="00E92D71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  решению</w:t>
      </w:r>
      <w:r w:rsidR="00E92D71">
        <w:rPr>
          <w:rFonts w:ascii="Times New Roman" w:hAnsi="Times New Roman"/>
          <w:sz w:val="24"/>
          <w:szCs w:val="24"/>
        </w:rPr>
        <w:t xml:space="preserve"> Совета депутатов Астапковичского сельского поселения Рославльского района Смоленской области</w:t>
      </w:r>
    </w:p>
    <w:p w:rsidR="00E92D71" w:rsidRDefault="00E92D71" w:rsidP="00E92D71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="002F2BD0">
        <w:rPr>
          <w:rFonts w:ascii="Times New Roman" w:hAnsi="Times New Roman"/>
          <w:sz w:val="24"/>
          <w:szCs w:val="24"/>
        </w:rPr>
        <w:t>23.12.</w:t>
      </w:r>
      <w:r>
        <w:rPr>
          <w:rFonts w:ascii="Times New Roman" w:hAnsi="Times New Roman"/>
          <w:sz w:val="24"/>
          <w:szCs w:val="24"/>
        </w:rPr>
        <w:t xml:space="preserve">2021 г. № </w:t>
      </w:r>
      <w:r w:rsidR="002F2BD0">
        <w:rPr>
          <w:rFonts w:ascii="Times New Roman" w:hAnsi="Times New Roman"/>
          <w:sz w:val="24"/>
          <w:szCs w:val="24"/>
        </w:rPr>
        <w:t>34</w:t>
      </w:r>
    </w:p>
    <w:p w:rsidR="009E589E" w:rsidRDefault="009E589E" w:rsidP="00E92D71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редакции решений от </w:t>
      </w:r>
      <w:r w:rsidR="00122C2C">
        <w:rPr>
          <w:rFonts w:ascii="Times New Roman" w:hAnsi="Times New Roman"/>
          <w:sz w:val="24"/>
          <w:szCs w:val="24"/>
        </w:rPr>
        <w:t>25.03.2022</w:t>
      </w:r>
      <w:r>
        <w:rPr>
          <w:rFonts w:ascii="Times New Roman" w:hAnsi="Times New Roman"/>
          <w:sz w:val="24"/>
          <w:szCs w:val="24"/>
        </w:rPr>
        <w:t xml:space="preserve">    №</w:t>
      </w:r>
      <w:r w:rsidR="00122C2C">
        <w:rPr>
          <w:rFonts w:ascii="Times New Roman" w:hAnsi="Times New Roman"/>
          <w:sz w:val="24"/>
          <w:szCs w:val="24"/>
        </w:rPr>
        <w:t>7</w:t>
      </w:r>
      <w:r w:rsidR="00A23C8F">
        <w:rPr>
          <w:rFonts w:ascii="Times New Roman" w:hAnsi="Times New Roman"/>
          <w:sz w:val="24"/>
          <w:szCs w:val="24"/>
        </w:rPr>
        <w:t xml:space="preserve">, от  </w:t>
      </w:r>
      <w:r w:rsidR="00D62EA7">
        <w:rPr>
          <w:rFonts w:ascii="Times New Roman" w:hAnsi="Times New Roman"/>
          <w:sz w:val="24"/>
          <w:szCs w:val="24"/>
        </w:rPr>
        <w:t>24.06.2022</w:t>
      </w:r>
      <w:r w:rsidR="00A23C8F">
        <w:rPr>
          <w:rFonts w:ascii="Times New Roman" w:hAnsi="Times New Roman"/>
          <w:sz w:val="24"/>
          <w:szCs w:val="24"/>
        </w:rPr>
        <w:t xml:space="preserve">  №</w:t>
      </w:r>
      <w:r w:rsidR="00D62EA7">
        <w:rPr>
          <w:rFonts w:ascii="Times New Roman" w:hAnsi="Times New Roman"/>
          <w:sz w:val="24"/>
          <w:szCs w:val="24"/>
        </w:rPr>
        <w:t>12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</w:t>
      </w:r>
    </w:p>
    <w:p w:rsidR="00E92D71" w:rsidRDefault="00E92D71" w:rsidP="00E92D71">
      <w:pPr>
        <w:rPr>
          <w:rFonts w:ascii="Times New Roman" w:hAnsi="Times New Roman"/>
          <w:sz w:val="24"/>
          <w:szCs w:val="24"/>
        </w:rPr>
      </w:pPr>
    </w:p>
    <w:p w:rsidR="00E92D71" w:rsidRDefault="00E92D71" w:rsidP="00E92D7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Ведомственная структура расходов бюджета Астапковичского сельского поселения Рославльского района Смоленской области (распределение бюджетных ассигнований по главным распорядителям бюджетных средств, разделам, подразделам, целевым статьям (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муниципальным</w:t>
      </w:r>
      <w:r>
        <w:rPr>
          <w:rFonts w:ascii="Times New Roman" w:hAnsi="Times New Roman"/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</w:t>
      </w:r>
      <w:r w:rsidR="00474D27">
        <w:rPr>
          <w:rFonts w:ascii="Times New Roman" w:hAnsi="Times New Roman"/>
          <w:b/>
          <w:sz w:val="28"/>
          <w:szCs w:val="28"/>
        </w:rPr>
        <w:t>кации расходов бюджетов) на 2022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9E589E" w:rsidRDefault="00E92D71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="00AC6FF9">
        <w:rPr>
          <w:rFonts w:ascii="Times New Roman" w:hAnsi="Times New Roman"/>
          <w:sz w:val="24"/>
          <w:szCs w:val="24"/>
        </w:rPr>
        <w:tab/>
        <w:t>(руб.)</w:t>
      </w:r>
    </w:p>
    <w:tbl>
      <w:tblPr>
        <w:tblW w:w="103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851"/>
        <w:gridCol w:w="992"/>
        <w:gridCol w:w="1752"/>
        <w:gridCol w:w="1001"/>
        <w:gridCol w:w="1606"/>
      </w:tblGrid>
      <w:tr w:rsidR="009E589E" w:rsidRPr="009E589E" w:rsidTr="003C4CD6">
        <w:trPr>
          <w:trHeight w:val="855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</w:t>
            </w:r>
          </w:p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A23C8F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17 560</w:t>
            </w:r>
            <w:r w:rsidR="00AC6F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969,77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5 569 700,00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9E589E" w:rsidRPr="009E589E" w:rsidTr="003C4CD6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178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в соответствии с заключенным соглашением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Резервный фонд Администрации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мероприятия, не включенные в муниципальные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расходы за счет межбюджетных трансфертов других уровней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9E589E" w:rsidRPr="009E589E" w:rsidTr="003C4CD6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182F7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9E589E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F60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9E589E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F60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46 1</w:t>
            </w:r>
            <w:r w:rsidR="009E589E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F60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46 1</w:t>
            </w:r>
            <w:r w:rsidR="009E589E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"Повышение противопожарной защищенности территории сельского поселения"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</w:tr>
      <w:tr w:rsidR="009E589E" w:rsidRPr="009E589E" w:rsidTr="003C4CD6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</w:tr>
      <w:tr w:rsidR="009E589E" w:rsidRPr="009E589E" w:rsidTr="003C4CD6">
        <w:trPr>
          <w:trHeight w:val="178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9E589E" w:rsidRPr="009E589E" w:rsidTr="003C4CD6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89E" w:rsidRPr="009E589E" w:rsidRDefault="0068135F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89E" w:rsidRPr="009E589E" w:rsidRDefault="003C4CD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проектирование,строительство,реконструкцию,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44875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89E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875" w:rsidRPr="009E589E" w:rsidRDefault="00AC6FF9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44875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</w:t>
            </w: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44875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B242ED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44875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9F609E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1 975</w:t>
            </w:r>
            <w:r w:rsidR="00744875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355,12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9F60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860</w:t>
            </w:r>
            <w:r w:rsidR="00744875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155,12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2A26F1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</w:t>
            </w:r>
            <w:r w:rsidR="00744875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155,12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9F609E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</w:t>
            </w:r>
            <w:r w:rsidR="00744875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155,12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9F60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</w:t>
            </w:r>
            <w:r w:rsidR="00744875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155,12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0F7396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96" w:rsidRPr="009E589E" w:rsidRDefault="00BB6045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BB604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BB604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BB604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BB604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F7396" w:rsidRPr="009E589E" w:rsidRDefault="00BB604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167 000,00</w:t>
            </w:r>
          </w:p>
        </w:tc>
      </w:tr>
      <w:tr w:rsidR="000F7396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96" w:rsidRPr="009E589E" w:rsidRDefault="00182F7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 средств резервного фонда Администрации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BB604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BB604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BB604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F7396" w:rsidRPr="009E589E" w:rsidRDefault="00182F7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0F7396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396" w:rsidRPr="009E589E" w:rsidRDefault="00182F7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7396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F7396" w:rsidRPr="009E589E" w:rsidRDefault="00182F7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182F7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F7E" w:rsidRPr="009E589E" w:rsidRDefault="00182F7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82F7E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921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82F7E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82F7E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82F7E" w:rsidRPr="009E589E" w:rsidRDefault="00182F7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82F7E" w:rsidRPr="009E589E" w:rsidRDefault="00182F7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44875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Астапковичского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44875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Астапковичском сельском поселении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мероприятия, не включенные в муниципальные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255"/>
        </w:trPr>
        <w:tc>
          <w:tcPr>
            <w:tcW w:w="872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744875" w:rsidRPr="009E589E" w:rsidRDefault="00182F7E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17 560</w:t>
            </w:r>
            <w:r w:rsidR="00744875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969,77</w:t>
            </w:r>
          </w:p>
        </w:tc>
      </w:tr>
      <w:tr w:rsidR="00744875" w:rsidRPr="009E589E" w:rsidTr="003C4CD6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C17F33" w:rsidRDefault="00E92D71" w:rsidP="00E92D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474D2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AC6FF9">
        <w:rPr>
          <w:rFonts w:ascii="Times New Roman" w:hAnsi="Times New Roman"/>
          <w:sz w:val="24"/>
          <w:szCs w:val="24"/>
        </w:rPr>
        <w:t xml:space="preserve">                         </w:t>
      </w:r>
    </w:p>
    <w:sectPr w:rsidR="00C17F33" w:rsidSect="00C17F3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D71"/>
    <w:rsid w:val="000F7396"/>
    <w:rsid w:val="00122C2C"/>
    <w:rsid w:val="00182F7E"/>
    <w:rsid w:val="002A26F1"/>
    <w:rsid w:val="002F2BD0"/>
    <w:rsid w:val="003961B2"/>
    <w:rsid w:val="003C4CD6"/>
    <w:rsid w:val="00474D27"/>
    <w:rsid w:val="004B085C"/>
    <w:rsid w:val="004E2CE0"/>
    <w:rsid w:val="0068135F"/>
    <w:rsid w:val="00744875"/>
    <w:rsid w:val="008A7EBF"/>
    <w:rsid w:val="00976356"/>
    <w:rsid w:val="009E589E"/>
    <w:rsid w:val="009F609E"/>
    <w:rsid w:val="00A23C8F"/>
    <w:rsid w:val="00AC6FF9"/>
    <w:rsid w:val="00BB6045"/>
    <w:rsid w:val="00C17F33"/>
    <w:rsid w:val="00D62EA7"/>
    <w:rsid w:val="00E9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8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85C"/>
    <w:rPr>
      <w:color w:val="800080"/>
      <w:u w:val="single"/>
    </w:rPr>
  </w:style>
  <w:style w:type="paragraph" w:customStyle="1" w:styleId="xl90">
    <w:name w:val="xl90"/>
    <w:basedOn w:val="a"/>
    <w:rsid w:val="004B08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B085C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B085C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8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85C"/>
    <w:rPr>
      <w:color w:val="800080"/>
      <w:u w:val="single"/>
    </w:rPr>
  </w:style>
  <w:style w:type="paragraph" w:customStyle="1" w:styleId="xl90">
    <w:name w:val="xl90"/>
    <w:basedOn w:val="a"/>
    <w:rsid w:val="004B08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B085C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B085C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2254</Words>
  <Characters>12848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40</cp:revision>
  <cp:lastPrinted>2022-06-06T09:41:00Z</cp:lastPrinted>
  <dcterms:created xsi:type="dcterms:W3CDTF">2021-11-11T07:29:00Z</dcterms:created>
  <dcterms:modified xsi:type="dcterms:W3CDTF">2022-06-23T12:07:00Z</dcterms:modified>
</cp:coreProperties>
</file>